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1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>Câu 1:</w:t>
      </w:r>
      <w:r w:rsidRPr="00AC54E9">
        <w:rPr>
          <w:rFonts w:ascii="Times New Roman" w:hAnsi="Times New Roman" w:cs="Times New Roman"/>
          <w:sz w:val="28"/>
          <w:szCs w:val="28"/>
        </w:rPr>
        <w:t xml:space="preserve"> Cho các chất sau: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, Al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</w:rPr>
        <w:softHyphen/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, CaO, Mg, Cu, HCl, NaOH. Chất nào có thể tác dụng với:</w:t>
      </w:r>
    </w:p>
    <w:p w:rsidR="00493D19" w:rsidRPr="00AC54E9" w:rsidRDefault="00493D19" w:rsidP="00493D1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Nước.</w:t>
      </w:r>
    </w:p>
    <w:p w:rsidR="00493D19" w:rsidRPr="00AC54E9" w:rsidRDefault="00493D19" w:rsidP="00493D1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Axit sunfuric.</w:t>
      </w:r>
    </w:p>
    <w:p w:rsidR="00493D19" w:rsidRPr="00AC54E9" w:rsidRDefault="00493D19" w:rsidP="00493D1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Bari hidroxit.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Hãy viết phương trình phản ứng xảy ra nếu có.</w: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>Câu 2:</w:t>
      </w:r>
      <w:r w:rsidRPr="00AC54E9">
        <w:rPr>
          <w:rFonts w:ascii="Times New Roman" w:hAnsi="Times New Roman" w:cs="Times New Roman"/>
          <w:sz w:val="28"/>
          <w:szCs w:val="28"/>
        </w:rPr>
        <w:t xml:space="preserve">  Hoàn thành các phương trình phản ứng: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6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18pt" o:ole="">
            <v:imagedata r:id="rId5" o:title=""/>
          </v:shape>
          <o:OLEObject Type="Embed" ProgID="Equation.DSMT4" ShapeID="_x0000_i1025" DrawAspect="Content" ObjectID="_1643791039" r:id="rId6"/>
        </w:objec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660" w:dyaOrig="360">
          <v:shape id="_x0000_i1026" type="#_x0000_t75" style="width:282.75pt;height:18pt" o:ole="">
            <v:imagedata r:id="rId7" o:title=""/>
          </v:shape>
          <o:OLEObject Type="Embed" ProgID="Equation.DSMT4" ShapeID="_x0000_i1026" DrawAspect="Content" ObjectID="_1643791040" r:id="rId8"/>
        </w:objec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4"/>
          <w:sz w:val="28"/>
          <w:szCs w:val="28"/>
        </w:rPr>
        <w:object w:dxaOrig="6600" w:dyaOrig="380">
          <v:shape id="_x0000_i1027" type="#_x0000_t75" style="width:330pt;height:18.75pt" o:ole="">
            <v:imagedata r:id="rId9" o:title=""/>
          </v:shape>
          <o:OLEObject Type="Embed" ProgID="Equation.DSMT4" ShapeID="_x0000_i1027" DrawAspect="Content" ObjectID="_1643791041" r:id="rId10"/>
        </w:objec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620" w:dyaOrig="360">
          <v:shape id="_x0000_i1028" type="#_x0000_t75" style="width:282pt;height:18pt" o:ole="">
            <v:imagedata r:id="rId11" o:title=""/>
          </v:shape>
          <o:OLEObject Type="Embed" ProgID="Equation.DSMT4" ShapeID="_x0000_i1028" DrawAspect="Content" ObjectID="_1643791042" r:id="rId12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>Câu 3:</w:t>
      </w:r>
      <w:r w:rsidRPr="00AC54E9">
        <w:rPr>
          <w:rFonts w:ascii="Times New Roman" w:hAnsi="Times New Roman" w:cs="Times New Roman"/>
          <w:sz w:val="28"/>
          <w:szCs w:val="28"/>
        </w:rPr>
        <w:t xml:space="preserve">  Bằng phương pháp hóa học hãy nhận biết các oxit sau: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O, CO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Fe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, ZnO.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>Câu 4:</w:t>
      </w:r>
      <w:r w:rsidRPr="00AC54E9">
        <w:rPr>
          <w:rFonts w:ascii="Times New Roman" w:hAnsi="Times New Roman" w:cs="Times New Roman"/>
          <w:sz w:val="28"/>
          <w:szCs w:val="28"/>
        </w:rPr>
        <w:t xml:space="preserve"> Hòa tan 9,4 (g) kali oxit vào nước thu được 200 (ml) dung dịch A. Sau đó cho V (ml)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20% có khối lượng riêng d=1,14 (g/ml) vào dung dịch A thu được muối.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mol dung dịch A thu được.</w:t>
      </w:r>
    </w:p>
    <w:p w:rsidR="00493D19" w:rsidRPr="00AC54E9" w:rsidRDefault="00493D19" w:rsidP="00493D1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muối tạo thành.</w:t>
      </w:r>
    </w:p>
    <w:p w:rsidR="00493D19" w:rsidRPr="00AC54E9" w:rsidRDefault="00493D19" w:rsidP="00493D1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thể tích dung dịch H</w:t>
      </w:r>
      <w:r w:rsidRPr="00AC54E9">
        <w:rPr>
          <w:rFonts w:ascii="Times New Roman" w:hAnsi="Times New Roman" w:cs="Times New Roman"/>
          <w:sz w:val="28"/>
          <w:szCs w:val="28"/>
        </w:rPr>
        <w:softHyphen/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cần dùng.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FC012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2</w:t>
      </w:r>
    </w:p>
    <w:p w:rsidR="00493D19" w:rsidRPr="00AC54E9" w:rsidRDefault="00493D19" w:rsidP="00493D1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Hoàn thành các phương trình phản ứng sau (Ghi </w:t>
      </w:r>
      <w:r>
        <w:rPr>
          <w:rFonts w:ascii="Times New Roman" w:hAnsi="Times New Roman" w:cs="Times New Roman"/>
          <w:sz w:val="28"/>
          <w:szCs w:val="28"/>
        </w:rPr>
        <w:t>rõ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điều kiện nếu có):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820" w:dyaOrig="360">
          <v:shape id="_x0000_i1029" type="#_x0000_t75" style="width:291.75pt;height:18pt" o:ole="">
            <v:imagedata r:id="rId13" o:title=""/>
          </v:shape>
          <o:OLEObject Type="Embed" ProgID="Equation.DSMT4" ShapeID="_x0000_i1029" DrawAspect="Content" ObjectID="_1643791043" r:id="rId14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4180" w:dyaOrig="360">
          <v:shape id="_x0000_i1030" type="#_x0000_t75" style="width:209.25pt;height:18pt" o:ole="">
            <v:imagedata r:id="rId15" o:title=""/>
          </v:shape>
          <o:OLEObject Type="Embed" ProgID="Equation.DSMT4" ShapeID="_x0000_i1030" DrawAspect="Content" ObjectID="_1643791044" r:id="rId16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0"/>
          <w:sz w:val="28"/>
          <w:szCs w:val="28"/>
        </w:rPr>
        <w:object w:dxaOrig="5820" w:dyaOrig="320">
          <v:shape id="_x0000_i1031" type="#_x0000_t75" style="width:291.75pt;height:15.75pt" o:ole="">
            <v:imagedata r:id="rId17" o:title=""/>
          </v:shape>
          <o:OLEObject Type="Embed" ProgID="Equation.DSMT4" ShapeID="_x0000_i1031" DrawAspect="Content" ObjectID="_1643791045" r:id="rId18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820" w:dyaOrig="360">
          <v:shape id="_x0000_i1032" type="#_x0000_t75" style="width:291.75pt;height:18pt" o:ole="">
            <v:imagedata r:id="rId19" o:title=""/>
          </v:shape>
          <o:OLEObject Type="Embed" ProgID="Equation.DSMT4" ShapeID="_x0000_i1032" DrawAspect="Content" ObjectID="_1643791046" r:id="rId20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4480" w:dyaOrig="360">
          <v:shape id="_x0000_i1033" type="#_x0000_t75" style="width:224.25pt;height:18pt" o:ole="">
            <v:imagedata r:id="rId21" o:title=""/>
          </v:shape>
          <o:OLEObject Type="Embed" ProgID="Equation.DSMT4" ShapeID="_x0000_i1033" DrawAspect="Content" ObjectID="_1643791047" r:id="rId22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6680" w:dyaOrig="360">
          <v:shape id="_x0000_i1034" type="#_x0000_t75" style="width:333.75pt;height:18pt" o:ole="">
            <v:imagedata r:id="rId23" o:title=""/>
          </v:shape>
          <o:OLEObject Type="Embed" ProgID="Equation.DSMT4" ShapeID="_x0000_i1034" DrawAspect="Content" ObjectID="_1643791048" r:id="rId24"/>
        </w:object>
      </w: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="00493D19" w:rsidRPr="00AC54E9">
        <w:rPr>
          <w:rFonts w:ascii="Times New Roman" w:hAnsi="Times New Roman" w:cs="Times New Roman"/>
          <w:sz w:val="28"/>
          <w:szCs w:val="28"/>
        </w:rPr>
        <w:t>Bằng phương pháp hóa học hãy nhận biết các dung dịch sau: HCl, H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>, Ca(OH)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, Na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Mô tả hiện tượng và viết phương trình phản ứng xảy ra trong các thí nghiệm sau:</w:t>
      </w:r>
    </w:p>
    <w:p w:rsidR="00797509" w:rsidRPr="00AC54E9" w:rsidRDefault="00493D19" w:rsidP="00493D19">
      <w:pPr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Cho 1 ít CuO vào dung dịch HCl.</w:t>
      </w:r>
    </w:p>
    <w:p w:rsidR="00493D19" w:rsidRPr="00AC54E9" w:rsidRDefault="00493D19" w:rsidP="00493D19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Cho mẩu kim loại Cu vào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đặc nóng.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>Cho sắt (II) oxit (FeO) tác dụng với 300 (ml) dung dịch axit sunfuric (H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) 1M. Sau phản ứng thu được dung dịch muối.</w:t>
      </w:r>
    </w:p>
    <w:p w:rsidR="00493D19" w:rsidRPr="00AC54E9" w:rsidRDefault="00493D19" w:rsidP="00493D19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 xảy ra.</w:t>
      </w:r>
    </w:p>
    <w:p w:rsidR="00493D19" w:rsidRPr="00AC54E9" w:rsidRDefault="00493D19" w:rsidP="00493D19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sắt (II) oxit đã phản ứng.</w:t>
      </w:r>
    </w:p>
    <w:p w:rsidR="00493D19" w:rsidRPr="00AC54E9" w:rsidRDefault="00493D19" w:rsidP="00493D19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mol dung dịch thu được sau phản ứng.</w:t>
      </w:r>
    </w:p>
    <w:p w:rsidR="00AC54E9" w:rsidRDefault="00AC54E9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4E9" w:rsidRDefault="00AC54E9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3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493D19" w:rsidRPr="00AC54E9">
        <w:rPr>
          <w:rFonts w:ascii="Times New Roman" w:hAnsi="Times New Roman" w:cs="Times New Roman"/>
          <w:sz w:val="28"/>
          <w:szCs w:val="28"/>
        </w:rPr>
        <w:t>Nêu các tính chất hóa học của oxit. Viết phương trình phản ứng minh họa.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="00493D19" w:rsidRPr="00AC54E9">
        <w:rPr>
          <w:rFonts w:ascii="Times New Roman" w:hAnsi="Times New Roman" w:cs="Times New Roman"/>
          <w:sz w:val="28"/>
          <w:szCs w:val="28"/>
        </w:rPr>
        <w:t>Viết các phương trình phản ứng thực hiện chuỗi biến hóa sau: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K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35" type="#_x0000_t75" style="width:15pt;height:11.25pt" o:ole="">
            <v:imagedata r:id="rId25" o:title=""/>
          </v:shape>
          <o:OLEObject Type="Embed" ProgID="Equation.DSMT4" ShapeID="_x0000_i1035" DrawAspect="Content" ObjectID="_1643791049" r:id="rId26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K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O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36" type="#_x0000_t75" style="width:15pt;height:11.25pt" o:ole="">
            <v:imagedata r:id="rId25" o:title=""/>
          </v:shape>
          <o:OLEObject Type="Embed" ProgID="Equation.DSMT4" ShapeID="_x0000_i1036" DrawAspect="Content" ObjectID="_1643791050" r:id="rId27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KOH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37" type="#_x0000_t75" style="width:15pt;height:11.25pt" o:ole="">
            <v:imagedata r:id="rId25" o:title=""/>
          </v:shape>
          <o:OLEObject Type="Embed" ProgID="Equation.DSMT4" ShapeID="_x0000_i1037" DrawAspect="Content" ObjectID="_1643791051" r:id="rId28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K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CO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38" type="#_x0000_t75" style="width:15pt;height:11.25pt" o:ole="">
            <v:imagedata r:id="rId25" o:title=""/>
          </v:shape>
          <o:OLEObject Type="Embed" ProgID="Equation.DSMT4" ShapeID="_x0000_i1038" DrawAspect="Content" ObjectID="_1643791052" r:id="rId29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39" type="#_x0000_t75" style="width:15pt;height:11.25pt" o:ole="">
            <v:imagedata r:id="rId25" o:title=""/>
          </v:shape>
          <o:OLEObject Type="Embed" ProgID="Equation.DSMT4" ShapeID="_x0000_i1039" DrawAspect="Content" ObjectID="_1643791053" r:id="rId30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="00493D19" w:rsidRPr="00AC54E9">
        <w:rPr>
          <w:rFonts w:ascii="Times New Roman" w:hAnsi="Times New Roman" w:cs="Times New Roman"/>
          <w:sz w:val="28"/>
          <w:szCs w:val="28"/>
        </w:rPr>
        <w:t>Bằng phương pháp hóa học hãy phân biệt 4 chất lỏng gồm: NaCl, H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O, HCl, H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="00493D19" w:rsidRPr="00AC54E9">
        <w:rPr>
          <w:rFonts w:ascii="Times New Roman" w:hAnsi="Times New Roman" w:cs="Times New Roman"/>
          <w:sz w:val="28"/>
          <w:szCs w:val="28"/>
        </w:rPr>
        <w:t>Dùng 400 (g) dung dịch axit clohidric 3,65% cho tác dụng hết với nhôm.</w:t>
      </w:r>
    </w:p>
    <w:p w:rsidR="00493D19" w:rsidRPr="00AC54E9" w:rsidRDefault="00493D19" w:rsidP="00493D1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nhôm cần dùng.</w:t>
      </w:r>
    </w:p>
    <w:p w:rsidR="00493D19" w:rsidRPr="00AC54E9" w:rsidRDefault="00493D19" w:rsidP="00493D1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muối tạo thành.</w:t>
      </w:r>
    </w:p>
    <w:p w:rsidR="00493D19" w:rsidRPr="00AC54E9" w:rsidRDefault="00493D19" w:rsidP="00493D19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thể tích khí sinh ra (đktc).</w:t>
      </w:r>
    </w:p>
    <w:p w:rsidR="00493D19" w:rsidRPr="00AC54E9" w:rsidRDefault="00FC0126" w:rsidP="00FC012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4</w:t>
      </w:r>
    </w:p>
    <w:p w:rsidR="00493D19" w:rsidRPr="00AC54E9" w:rsidRDefault="00493D19" w:rsidP="00493D1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Bổ túc và cân bằng: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4320" w:dyaOrig="360">
          <v:shape id="_x0000_i1040" type="#_x0000_t75" style="width:3in;height:18pt" o:ole="">
            <v:imagedata r:id="rId31" o:title=""/>
          </v:shape>
          <o:OLEObject Type="Embed" ProgID="Equation.DSMT4" ShapeID="_x0000_i1040" DrawAspect="Content" ObjectID="_1643791054" r:id="rId32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020" w:dyaOrig="360">
          <v:shape id="_x0000_i1041" type="#_x0000_t75" style="width:252pt;height:18pt" o:ole="">
            <v:imagedata r:id="rId33" o:title=""/>
          </v:shape>
          <o:OLEObject Type="Embed" ProgID="Equation.DSMT4" ShapeID="_x0000_i1041" DrawAspect="Content" ObjectID="_1643791055" r:id="rId34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280" w:dyaOrig="360">
          <v:shape id="_x0000_i1042" type="#_x0000_t75" style="width:164.25pt;height:18pt" o:ole="">
            <v:imagedata r:id="rId35" o:title=""/>
          </v:shape>
          <o:OLEObject Type="Embed" ProgID="Equation.DSMT4" ShapeID="_x0000_i1042" DrawAspect="Content" ObjectID="_1643791056" r:id="rId36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300" w:dyaOrig="360">
          <v:shape id="_x0000_i1043" type="#_x0000_t75" style="width:264pt;height:18pt" o:ole="">
            <v:imagedata r:id="rId37" o:title=""/>
          </v:shape>
          <o:OLEObject Type="Embed" ProgID="Equation.DSMT4" ShapeID="_x0000_i1043" DrawAspect="Content" ObjectID="_1643791057" r:id="rId38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4239" w:dyaOrig="360">
          <v:shape id="_x0000_i1044" type="#_x0000_t75" style="width:212.25pt;height:18pt" o:ole="">
            <v:imagedata r:id="rId39" o:title=""/>
          </v:shape>
          <o:OLEObject Type="Embed" ProgID="Equation.DSMT4" ShapeID="_x0000_i1044" DrawAspect="Content" ObjectID="_1643791058" r:id="rId40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5260" w:dyaOrig="360">
          <v:shape id="_x0000_i1045" type="#_x0000_t75" style="width:263.25pt;height:18pt" o:ole="">
            <v:imagedata r:id="rId41" o:title=""/>
          </v:shape>
          <o:OLEObject Type="Embed" ProgID="Equation.DSMT4" ShapeID="_x0000_i1045" DrawAspect="Content" ObjectID="_1643791059" r:id="rId42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 xml:space="preserve">Thực hiện dãy chuyển hóa sau: 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S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46" type="#_x0000_t75" style="width:15pt;height:11.25pt" o:ole="">
            <v:imagedata r:id="rId25" o:title=""/>
          </v:shape>
          <o:OLEObject Type="Embed" ProgID="Equation.DSMT4" ShapeID="_x0000_i1046" DrawAspect="Content" ObjectID="_1643791060" r:id="rId43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47" type="#_x0000_t75" style="width:15pt;height:11.25pt" o:ole="">
            <v:imagedata r:id="rId25" o:title=""/>
          </v:shape>
          <o:OLEObject Type="Embed" ProgID="Equation.DSMT4" ShapeID="_x0000_i1047" DrawAspect="Content" ObjectID="_1643791061" r:id="rId44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48" type="#_x0000_t75" style="width:15pt;height:11.25pt" o:ole="">
            <v:imagedata r:id="rId25" o:title=""/>
          </v:shape>
          <o:OLEObject Type="Embed" ProgID="Equation.DSMT4" ShapeID="_x0000_i1048" DrawAspect="Content" ObjectID="_1643791062" r:id="rId45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49" type="#_x0000_t75" style="width:15pt;height:11.25pt" o:ole="">
            <v:imagedata r:id="rId25" o:title=""/>
          </v:shape>
          <o:OLEObject Type="Embed" ProgID="Equation.DSMT4" ShapeID="_x0000_i1049" DrawAspect="Content" ObjectID="_1643791063" r:id="rId46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BaSO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Nhận biết các lọ dung dịch bị mất nhãn sau: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,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, NaNO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 xml:space="preserve">Cho 28,2 (g) kali oxit vào nước được 1200 (ml) dung dịch A. </w:t>
      </w:r>
    </w:p>
    <w:p w:rsidR="00493D19" w:rsidRPr="00AC54E9" w:rsidRDefault="00493D19" w:rsidP="00493D1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ứng.</w:t>
      </w:r>
    </w:p>
    <w:p w:rsidR="00493D19" w:rsidRPr="00AC54E9" w:rsidRDefault="00493D19" w:rsidP="00493D1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mol của dung dịch A.</w:t>
      </w:r>
    </w:p>
    <w:p w:rsidR="00493D19" w:rsidRPr="00AC54E9" w:rsidRDefault="00493D19" w:rsidP="00493D19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Trung hòa dung dịch A bằng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20%. Tính khối lượng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cần. Tính nồng độ mol dung dịch muối thu được. (biết khối lượng riêng của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= 1,04 (g/ml)).</w:t>
      </w:r>
    </w:p>
    <w:p w:rsidR="00493D19" w:rsidRDefault="00493D19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126" w:rsidRPr="00AC54E9" w:rsidRDefault="00FC0126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ĐỀ 5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Nêu hiện tượng xảy ra và viết phương trình phản ứng khi nhỏ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vào ống nghiệm chứa Cu(OH)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lắc nhẹ.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Cho các chất sau: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HCl, Ba(OH)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Fe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, CO. Chất nào tác dụng được với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? Chất nào tác dụng với dung dịch KOH? Viết phương trình phản ứng.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Có 3 lọ mất nhãn chứa khí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N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. Bằng phương pháp hóa học hãy nhận biết 3 lọ khí trên (không được dùng quì tím và tàn đóm). Viết phương trình phản ứng xảy ra.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>Viết các phương trình phản ứng thực hiện chuỗi phản ứng sau: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3A94A" wp14:editId="72024FA6">
                <wp:simplePos x="0" y="0"/>
                <wp:positionH relativeFrom="column">
                  <wp:posOffset>1562100</wp:posOffset>
                </wp:positionH>
                <wp:positionV relativeFrom="paragraph">
                  <wp:posOffset>250190</wp:posOffset>
                </wp:positionV>
                <wp:extent cx="0" cy="266700"/>
                <wp:effectExtent l="76200" t="38100" r="571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D5A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23pt;margin-top:19.7pt;width:0;height:2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" strokecolor="black [3213]">
                <v:stroke endarrow="block"/>
              </v:shape>
            </w:pict>
          </mc:Fallback>
        </mc:AlternateContent>
      </w: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6965A" wp14:editId="40B2EF0F">
                <wp:simplePos x="0" y="0"/>
                <wp:positionH relativeFrom="column">
                  <wp:posOffset>885825</wp:posOffset>
                </wp:positionH>
                <wp:positionV relativeFrom="paragraph">
                  <wp:posOffset>250190</wp:posOffset>
                </wp:positionV>
                <wp:extent cx="0" cy="266700"/>
                <wp:effectExtent l="76200" t="38100" r="5715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08F15" id="Straight Arrow Connector 5" o:spid="_x0000_s1026" type="#_x0000_t32" style="position:absolute;margin-left:69.75pt;margin-top:19.7pt;width:0;height:2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" strokecolor="black [3213]">
                <v:stroke endarrow="block"/>
              </v:shape>
            </w:pict>
          </mc:Fallback>
        </mc:AlternateContent>
      </w: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9EFA9" wp14:editId="65BBFEBC">
                <wp:simplePos x="0" y="0"/>
                <wp:positionH relativeFrom="column">
                  <wp:posOffset>428625</wp:posOffset>
                </wp:positionH>
                <wp:positionV relativeFrom="paragraph">
                  <wp:posOffset>183515</wp:posOffset>
                </wp:positionV>
                <wp:extent cx="295275" cy="333375"/>
                <wp:effectExtent l="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0F2E" id="Straight Arrow Connector 2" o:spid="_x0000_s1026" type="#_x0000_t32" style="position:absolute;margin-left:33.75pt;margin-top:14.45pt;width:23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  <w:r w:rsidRPr="00AC54E9">
        <w:rPr>
          <w:rFonts w:ascii="Times New Roman" w:hAnsi="Times New Roman" w:cs="Times New Roman"/>
          <w:sz w:val="28"/>
          <w:szCs w:val="28"/>
        </w:rPr>
        <w:t xml:space="preserve">Na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0" type="#_x0000_t75" style="width:15pt;height:11.25pt" o:ole="">
            <v:imagedata r:id="rId25" o:title=""/>
          </v:shape>
          <o:OLEObject Type="Embed" ProgID="Equation.DSMT4" ShapeID="_x0000_i1050" DrawAspect="Content" ObjectID="_1643791064" r:id="rId47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NaOH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1" type="#_x0000_t75" style="width:15pt;height:11.25pt" o:ole="">
            <v:imagedata r:id="rId25" o:title=""/>
          </v:shape>
          <o:OLEObject Type="Embed" ProgID="Equation.DSMT4" ShapeID="_x0000_i1051" DrawAspect="Content" ObjectID="_1643791065" r:id="rId48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2" type="#_x0000_t75" style="width:15pt;height:11.25pt" o:ole="">
            <v:imagedata r:id="rId25" o:title=""/>
          </v:shape>
          <o:OLEObject Type="Embed" ProgID="Equation.DSMT4" ShapeID="_x0000_i1052" DrawAspect="Content" ObjectID="_1643791066" r:id="rId49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BaSO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C54E9">
        <w:rPr>
          <w:rFonts w:ascii="Times New Roman" w:hAnsi="Times New Roman" w:cs="Times New Roman"/>
          <w:sz w:val="28"/>
          <w:szCs w:val="28"/>
        </w:rPr>
        <w:br/>
        <w:t xml:space="preserve">      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O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3" type="#_x0000_t75" style="width:15pt;height:11.25pt" o:ole="">
            <v:imagedata r:id="rId25" o:title=""/>
          </v:shape>
          <o:OLEObject Type="Embed" ProgID="Equation.DSMT4" ShapeID="_x0000_i1053" DrawAspect="Content" ObjectID="_1643791067" r:id="rId50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54" type="#_x0000_t75" style="width:15pt;height:11.25pt" o:ole="">
            <v:imagedata r:id="rId25" o:title=""/>
          </v:shape>
          <o:OLEObject Type="Embed" ProgID="Equation.DSMT4" ShapeID="_x0000_i1054" DrawAspect="Content" ObjectID="_1643791068" r:id="rId51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AC54E9">
        <w:rPr>
          <w:rFonts w:ascii="Times New Roman" w:hAnsi="Times New Roman" w:cs="Times New Roman"/>
          <w:sz w:val="28"/>
          <w:szCs w:val="28"/>
        </w:rPr>
        <w:t>Để hòa tan hết lượng sắt (III) hidroxit cần dùng 220,5 (g)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 20%.</w:t>
      </w:r>
    </w:p>
    <w:p w:rsidR="00493D19" w:rsidRPr="00AC54E9" w:rsidRDefault="00493D19" w:rsidP="00493D19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sắt (III) hidroxit phản ứng.</w:t>
      </w:r>
    </w:p>
    <w:p w:rsidR="00493D19" w:rsidRPr="00AC54E9" w:rsidRDefault="00493D19" w:rsidP="00493D19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muối tạo thành.</w:t>
      </w:r>
    </w:p>
    <w:p w:rsidR="00493D19" w:rsidRPr="00AC54E9" w:rsidRDefault="00493D19" w:rsidP="00493D19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C% dung dịch muối tạo thành.</w:t>
      </w:r>
    </w:p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6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Viết phương trình phản ứng xảy ra giữa các cặp chất sau: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0"/>
          <w:sz w:val="28"/>
          <w:szCs w:val="28"/>
        </w:rPr>
        <w:object w:dxaOrig="3500" w:dyaOrig="320">
          <v:shape id="_x0000_i1055" type="#_x0000_t75" style="width:175.5pt;height:15.75pt" o:ole="">
            <v:imagedata r:id="rId52" o:title=""/>
          </v:shape>
          <o:OLEObject Type="Embed" ProgID="Equation.DSMT4" ShapeID="_x0000_i1055" DrawAspect="Content" ObjectID="_1643791069" r:id="rId53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056" type="#_x0000_t75" style="width:177.75pt;height:18pt" o:ole="">
            <v:imagedata r:id="rId54" o:title=""/>
          </v:shape>
          <o:OLEObject Type="Embed" ProgID="Equation.DSMT4" ShapeID="_x0000_i1056" DrawAspect="Content" ObjectID="_1643791070" r:id="rId55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19" w:dyaOrig="360">
          <v:shape id="_x0000_i1057" type="#_x0000_t75" style="width:176.25pt;height:18pt" o:ole="">
            <v:imagedata r:id="rId56" o:title=""/>
          </v:shape>
          <o:OLEObject Type="Embed" ProgID="Equation.DSMT4" ShapeID="_x0000_i1057" DrawAspect="Content" ObjectID="_1643791071" r:id="rId57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00" w:dyaOrig="360">
          <v:shape id="_x0000_i1058" type="#_x0000_t75" style="width:175.5pt;height:18pt" o:ole="">
            <v:imagedata r:id="rId58" o:title=""/>
          </v:shape>
          <o:OLEObject Type="Embed" ProgID="Equation.DSMT4" ShapeID="_x0000_i1058" DrawAspect="Content" ObjectID="_1643791072" r:id="rId59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80" w:dyaOrig="360">
          <v:shape id="_x0000_i1059" type="#_x0000_t75" style="width:179.25pt;height:18pt" o:ole="">
            <v:imagedata r:id="rId60" o:title=""/>
          </v:shape>
          <o:OLEObject Type="Embed" ProgID="Equation.DSMT4" ShapeID="_x0000_i1059" DrawAspect="Content" ObjectID="_1643791073" r:id="rId61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060" type="#_x0000_t75" style="width:177.75pt;height:18pt" o:ole="">
            <v:imagedata r:id="rId62" o:title=""/>
          </v:shape>
          <o:OLEObject Type="Embed" ProgID="Equation.DSMT4" ShapeID="_x0000_i1060" DrawAspect="Content" ObjectID="_1643791074" r:id="rId63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Bằng phương pháp hóa học, hãy trình bày cách tìm các lọ mất nhãn sau: HCl,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, NaCl.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Thực hiện chuỗi biến hóa sau: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S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61" type="#_x0000_t75" style="width:15pt;height:11.25pt" o:ole="">
            <v:imagedata r:id="rId25" o:title=""/>
          </v:shape>
          <o:OLEObject Type="Embed" ProgID="Equation.DSMT4" ShapeID="_x0000_i1061" DrawAspect="Content" ObjectID="_1643791075" r:id="rId64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62" type="#_x0000_t75" style="width:15pt;height:11.25pt" o:ole="">
            <v:imagedata r:id="rId25" o:title=""/>
          </v:shape>
          <o:OLEObject Type="Embed" ProgID="Equation.DSMT4" ShapeID="_x0000_i1062" DrawAspect="Content" ObjectID="_1643791076" r:id="rId65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63" type="#_x0000_t75" style="width:15pt;height:11.25pt" o:ole="">
            <v:imagedata r:id="rId25" o:title=""/>
          </v:shape>
          <o:OLEObject Type="Embed" ProgID="Equation.DSMT4" ShapeID="_x0000_i1063" DrawAspect="Content" ObjectID="_1643791077" r:id="rId66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64" type="#_x0000_t75" style="width:15pt;height:11.25pt" o:ole="">
            <v:imagedata r:id="rId25" o:title=""/>
          </v:shape>
          <o:OLEObject Type="Embed" ProgID="Equation.DSMT4" ShapeID="_x0000_i1064" DrawAspect="Content" ObjectID="_1643791078" r:id="rId67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BaSO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 xml:space="preserve">Cho 15,3 (g) BaO vào nước để tạo thành 200 (ml) dung dịch A. </w:t>
      </w:r>
    </w:p>
    <w:p w:rsidR="00493D19" w:rsidRPr="00AC54E9" w:rsidRDefault="00493D19" w:rsidP="00493D19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 xảy ra.</w:t>
      </w:r>
    </w:p>
    <w:p w:rsidR="00493D19" w:rsidRPr="00AC54E9" w:rsidRDefault="00493D19" w:rsidP="00493D19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C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AC54E9">
        <w:rPr>
          <w:rFonts w:ascii="Times New Roman" w:hAnsi="Times New Roman" w:cs="Times New Roman"/>
          <w:sz w:val="28"/>
          <w:szCs w:val="28"/>
        </w:rPr>
        <w:t xml:space="preserve"> dung dịch A thu được.</w:t>
      </w:r>
    </w:p>
    <w:p w:rsidR="00493D19" w:rsidRPr="00AC54E9" w:rsidRDefault="00493D19" w:rsidP="00493D19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Cho 200 (ml)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1M vào dung dịch A. Sau phản ứng cho giấy quì tím vào thì giấy quì tím sẽ biến đổi thế nào? Tính khối lượng muối sufat sinh ra.</w:t>
      </w:r>
    </w:p>
    <w:p w:rsidR="00493D1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126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126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ĐỀ 7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Hoàn thành các phương trình phản ứng, đọc tên sản phẩm:</w:t>
      </w:r>
    </w:p>
    <w:p w:rsidR="00493D19" w:rsidRPr="00AC54E9" w:rsidRDefault="00493D19" w:rsidP="00493D19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40" w:dyaOrig="360">
          <v:shape id="_x0000_i1065" type="#_x0000_t75" style="width:177pt;height:18pt" o:ole="">
            <v:imagedata r:id="rId68" o:title=""/>
          </v:shape>
          <o:OLEObject Type="Embed" ProgID="Equation.DSMT4" ShapeID="_x0000_i1065" DrawAspect="Content" ObjectID="_1643791079" r:id="rId69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60" w:dyaOrig="360">
          <v:shape id="_x0000_i1066" type="#_x0000_t75" style="width:177.75pt;height:18pt" o:ole="">
            <v:imagedata r:id="rId70" o:title=""/>
          </v:shape>
          <o:OLEObject Type="Embed" ProgID="Equation.DSMT4" ShapeID="_x0000_i1066" DrawAspect="Content" ObjectID="_1643791080" r:id="rId71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00" w:dyaOrig="360">
          <v:shape id="_x0000_i1067" type="#_x0000_t75" style="width:175.5pt;height:18pt" o:ole="">
            <v:imagedata r:id="rId72" o:title=""/>
          </v:shape>
          <o:OLEObject Type="Embed" ProgID="Equation.DSMT4" ShapeID="_x0000_i1067" DrawAspect="Content" ObjectID="_1643791081" r:id="rId73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40" w:dyaOrig="360">
          <v:shape id="_x0000_i1068" type="#_x0000_t75" style="width:177pt;height:18pt" o:ole="">
            <v:imagedata r:id="rId74" o:title=""/>
          </v:shape>
          <o:OLEObject Type="Embed" ProgID="Equation.DSMT4" ShapeID="_x0000_i1068" DrawAspect="Content" ObjectID="_1643791082" r:id="rId75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00" w:dyaOrig="360">
          <v:shape id="_x0000_i1069" type="#_x0000_t75" style="width:180.75pt;height:18pt" o:ole="">
            <v:imagedata r:id="rId76" o:title=""/>
          </v:shape>
          <o:OLEObject Type="Embed" ProgID="Equation.DSMT4" ShapeID="_x0000_i1069" DrawAspect="Content" ObjectID="_1643791083" r:id="rId77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20" w:dyaOrig="360">
          <v:shape id="_x0000_i1070" type="#_x0000_t75" style="width:180.75pt;height:18pt" o:ole="">
            <v:imagedata r:id="rId78" o:title=""/>
          </v:shape>
          <o:OLEObject Type="Embed" ProgID="Equation.DSMT4" ShapeID="_x0000_i1070" DrawAspect="Content" ObjectID="_1643791084" r:id="rId79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Nhận biết hai chất rắn màu trắng bằng phương pháp hóa học: CaO, Al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Viết phương trình phản ứng và nêu hiện tượng cho các phản ứng sau:</w:t>
      </w:r>
    </w:p>
    <w:p w:rsidR="00493D19" w:rsidRPr="00AC54E9" w:rsidRDefault="00493D19" w:rsidP="00493D19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0"/>
          <w:sz w:val="28"/>
          <w:szCs w:val="28"/>
        </w:rPr>
        <w:object w:dxaOrig="3580" w:dyaOrig="320">
          <v:shape id="_x0000_i1071" type="#_x0000_t75" style="width:179.25pt;height:15.75pt" o:ole="">
            <v:imagedata r:id="rId80" o:title=""/>
          </v:shape>
          <o:OLEObject Type="Embed" ProgID="Equation.DSMT4" ShapeID="_x0000_i1071" DrawAspect="Content" ObjectID="_1643791085" r:id="rId81"/>
        </w:object>
      </w:r>
    </w:p>
    <w:p w:rsidR="00493D19" w:rsidRPr="00AC54E9" w:rsidRDefault="00493D19" w:rsidP="00493D19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20" w:dyaOrig="360">
          <v:shape id="_x0000_i1072" type="#_x0000_t75" style="width:180.75pt;height:18pt" o:ole="">
            <v:imagedata r:id="rId82" o:title=""/>
          </v:shape>
          <o:OLEObject Type="Embed" ProgID="Equation.DSMT4" ShapeID="_x0000_i1072" DrawAspect="Content" ObjectID="_1643791086" r:id="rId83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>Cho 3,36 (l) khí CO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(đktc) tác dụng vừa đủ với dung dịch Ca(OH)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0,5M để tạo kết tủa. </w:t>
      </w:r>
    </w:p>
    <w:p w:rsidR="00493D19" w:rsidRPr="00AC54E9" w:rsidRDefault="00493D19" w:rsidP="00493D19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 xảy ra.</w:t>
      </w:r>
    </w:p>
    <w:p w:rsidR="00493D19" w:rsidRPr="00AC54E9" w:rsidRDefault="00493D19" w:rsidP="00493D19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thể tích dung dịch Ca(OH)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đã phản ứng.</w:t>
      </w:r>
    </w:p>
    <w:p w:rsidR="00493D19" w:rsidRPr="00AC54E9" w:rsidRDefault="00493D19" w:rsidP="00493D19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kết tủa thu được.</w:t>
      </w:r>
    </w:p>
    <w:p w:rsidR="00493D19" w:rsidRPr="00AC54E9" w:rsidRDefault="00493D19" w:rsidP="00493D19">
      <w:pPr>
        <w:tabs>
          <w:tab w:val="left" w:pos="900"/>
          <w:tab w:val="left" w:pos="1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FC012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ĐỀ </w:t>
      </w:r>
      <w:r w:rsidR="00493D19" w:rsidRPr="00AC54E9">
        <w:rPr>
          <w:rFonts w:ascii="Times New Roman" w:hAnsi="Times New Roman" w:cs="Times New Roman"/>
          <w:b/>
          <w:sz w:val="28"/>
          <w:szCs w:val="28"/>
        </w:rPr>
        <w:t>8</w:t>
      </w:r>
    </w:p>
    <w:p w:rsidR="00493D19" w:rsidRPr="00AC54E9" w:rsidRDefault="00493D19" w:rsidP="00493D1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FC0126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="00493D19" w:rsidRPr="00AC54E9">
        <w:rPr>
          <w:rFonts w:ascii="Times New Roman" w:hAnsi="Times New Roman" w:cs="Times New Roman"/>
          <w:sz w:val="28"/>
          <w:szCs w:val="28"/>
        </w:rPr>
        <w:t>Trình bày phương trình phản ứng để nhận biết các lọ mất nhãn đựng các dung dịch sau: HCl, K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>, H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FC0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Hoàn thành các phương trình phản ứng sau:</w: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0"/>
          <w:sz w:val="28"/>
          <w:szCs w:val="28"/>
        </w:rPr>
        <w:object w:dxaOrig="3480" w:dyaOrig="320">
          <v:shape id="_x0000_i1073" type="#_x0000_t75" style="width:174pt;height:15.75pt" o:ole="">
            <v:imagedata r:id="rId84" o:title=""/>
          </v:shape>
          <o:OLEObject Type="Embed" ProgID="Equation.DSMT4" ShapeID="_x0000_i1073" DrawAspect="Content" ObjectID="_1643791087" r:id="rId85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00" w:dyaOrig="360">
          <v:shape id="_x0000_i1074" type="#_x0000_t75" style="width:180.75pt;height:18pt" o:ole="">
            <v:imagedata r:id="rId86" o:title=""/>
          </v:shape>
          <o:OLEObject Type="Embed" ProgID="Equation.DSMT4" ShapeID="_x0000_i1074" DrawAspect="Content" ObjectID="_1643791088" r:id="rId87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80" w:dyaOrig="360">
          <v:shape id="_x0000_i1075" type="#_x0000_t75" style="width:178.5pt;height:18pt" o:ole="">
            <v:imagedata r:id="rId88" o:title=""/>
          </v:shape>
          <o:OLEObject Type="Embed" ProgID="Equation.DSMT4" ShapeID="_x0000_i1075" DrawAspect="Content" ObjectID="_1643791089" r:id="rId89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00" w:dyaOrig="360">
          <v:shape id="_x0000_i1076" type="#_x0000_t75" style="width:180.75pt;height:18pt" o:ole="">
            <v:imagedata r:id="rId90" o:title=""/>
          </v:shape>
          <o:OLEObject Type="Embed" ProgID="Equation.DSMT4" ShapeID="_x0000_i1076" DrawAspect="Content" ObjectID="_1643791090" r:id="rId91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580" w:dyaOrig="360">
          <v:shape id="_x0000_i1077" type="#_x0000_t75" style="width:179.25pt;height:18pt" o:ole="">
            <v:imagedata r:id="rId92" o:title=""/>
          </v:shape>
          <o:OLEObject Type="Embed" ProgID="Equation.DSMT4" ShapeID="_x0000_i1077" DrawAspect="Content" ObjectID="_1643791091" r:id="rId93"/>
        </w:object>
      </w:r>
    </w:p>
    <w:p w:rsidR="00493D19" w:rsidRPr="00AC54E9" w:rsidRDefault="00493D19" w:rsidP="00493D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40" w:dyaOrig="360">
          <v:shape id="_x0000_i1078" type="#_x0000_t75" style="width:181.5pt;height:18pt" o:ole="">
            <v:imagedata r:id="rId94" o:title=""/>
          </v:shape>
          <o:OLEObject Type="Embed" ProgID="Equation.DSMT4" ShapeID="_x0000_i1078" DrawAspect="Content" ObjectID="_1643791092" r:id="rId95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Viết phương trình phản ứng cho mỗi biến đổi sau: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8520D" wp14:editId="3DE0C22C">
                <wp:simplePos x="0" y="0"/>
                <wp:positionH relativeFrom="column">
                  <wp:posOffset>609599</wp:posOffset>
                </wp:positionH>
                <wp:positionV relativeFrom="paragraph">
                  <wp:posOffset>186690</wp:posOffset>
                </wp:positionV>
                <wp:extent cx="314325" cy="333375"/>
                <wp:effectExtent l="38100" t="0" r="285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E8D2" id="Straight Arrow Connector 7" o:spid="_x0000_s1026" type="#_x0000_t32" style="position:absolute;margin-left:48pt;margin-top:14.7pt;width:24.75pt;height:2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" strokecolor="black [3213]">
                <v:stroke endarrow="block"/>
              </v:shape>
            </w:pict>
          </mc:Fallback>
        </mc:AlternateContent>
      </w: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5D8CA" wp14:editId="13DAB02D">
                <wp:simplePos x="0" y="0"/>
                <wp:positionH relativeFrom="column">
                  <wp:posOffset>1009650</wp:posOffset>
                </wp:positionH>
                <wp:positionV relativeFrom="paragraph">
                  <wp:posOffset>186690</wp:posOffset>
                </wp:positionV>
                <wp:extent cx="257175" cy="333375"/>
                <wp:effectExtent l="0" t="0" r="6667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3B45" id="Straight Arrow Connector 8" o:spid="_x0000_s1026" type="#_x0000_t32" style="position:absolute;margin-left:79.5pt;margin-top:14.7pt;width:20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79" type="#_x0000_t75" style="width:15pt;height:11.25pt" o:ole="">
            <v:imagedata r:id="rId25" o:title=""/>
          </v:shape>
          <o:OLEObject Type="Embed" ProgID="Equation.DSMT4" ShapeID="_x0000_i1079" DrawAspect="Content" ObjectID="_1643791093" r:id="rId96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0" type="#_x0000_t75" style="width:15.75pt;height:11.25pt" o:ole="">
            <v:imagedata r:id="rId25" o:title=""/>
          </v:shape>
          <o:OLEObject Type="Embed" ProgID="Equation.DSMT4" ShapeID="_x0000_i1080" DrawAspect="Content" ObjectID="_1643791094" r:id="rId97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FeSO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C54E9">
        <w:rPr>
          <w:rFonts w:ascii="Times New Roman" w:hAnsi="Times New Roman" w:cs="Times New Roman"/>
          <w:sz w:val="28"/>
          <w:szCs w:val="28"/>
        </w:rPr>
        <w:br/>
        <w:t>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sz w:val="28"/>
          <w:szCs w:val="28"/>
        </w:rPr>
        <w:tab/>
        <w:t xml:space="preserve">      CuSO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 xml:space="preserve">Cho 12 (g) CuO tác dụng hết với 200 (g) dung dịch HCl. </w:t>
      </w:r>
    </w:p>
    <w:p w:rsidR="00493D19" w:rsidRPr="00AC54E9" w:rsidRDefault="00493D19" w:rsidP="00493D19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ứng.</w:t>
      </w:r>
    </w:p>
    <w:p w:rsidR="00493D19" w:rsidRPr="00AC54E9" w:rsidRDefault="00493D19" w:rsidP="00493D19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muối tạo thành.</w:t>
      </w:r>
    </w:p>
    <w:p w:rsidR="00493D19" w:rsidRPr="00AC54E9" w:rsidRDefault="00493D19" w:rsidP="00493D19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C% của dung dịch HCl đã dùng.</w:t>
      </w:r>
    </w:p>
    <w:p w:rsidR="00FC0126" w:rsidRDefault="00FC0126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0126" w:rsidRDefault="00FC0126" w:rsidP="00493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D19" w:rsidRPr="00AC54E9" w:rsidRDefault="00FC0126" w:rsidP="00FC0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ĐỀ </w:t>
      </w:r>
      <w:r w:rsidR="00493D19" w:rsidRPr="00AC54E9">
        <w:rPr>
          <w:rFonts w:ascii="Times New Roman" w:hAnsi="Times New Roman" w:cs="Times New Roman"/>
          <w:b/>
          <w:sz w:val="28"/>
          <w:szCs w:val="28"/>
        </w:rPr>
        <w:t>9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Hãy phân loại và gọi tên các chất có công thức hóa học sau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9"/>
      </w:tblGrid>
      <w:tr w:rsidR="00493D19" w:rsidRPr="00AC54E9" w:rsidTr="008D0A0D"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Công thức hóa học</w:t>
            </w:r>
          </w:p>
        </w:tc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Phân loại</w:t>
            </w:r>
          </w:p>
        </w:tc>
        <w:tc>
          <w:tcPr>
            <w:tcW w:w="2399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Gọi tên</w:t>
            </w:r>
          </w:p>
        </w:tc>
      </w:tr>
      <w:tr w:rsidR="00493D19" w:rsidRPr="00AC54E9" w:rsidTr="008D0A0D"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19" w:rsidRPr="00AC54E9" w:rsidTr="008D0A0D"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Cu(OH)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19" w:rsidRPr="00AC54E9" w:rsidTr="008D0A0D"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D19" w:rsidRPr="00AC54E9" w:rsidTr="008D0A0D"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C54E9">
              <w:rPr>
                <w:rFonts w:ascii="Times New Roman" w:hAnsi="Times New Roman" w:cs="Times New Roman"/>
                <w:sz w:val="28"/>
                <w:szCs w:val="28"/>
              </w:rPr>
              <w:t>CuSO</w:t>
            </w:r>
            <w:r w:rsidRPr="00AC54E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398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493D19" w:rsidRPr="00AC54E9" w:rsidRDefault="00493D19" w:rsidP="008D0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Mô tả hiện tượng xảy ra (nếu có) và viết phương trình hóa học khi:</w:t>
      </w:r>
    </w:p>
    <w:p w:rsidR="00493D19" w:rsidRPr="00AC54E9" w:rsidRDefault="00493D19" w:rsidP="00493D19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Hòa tan ít bột Fe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trong dung dịch HCl.</w:t>
      </w:r>
    </w:p>
    <w:p w:rsidR="00493D19" w:rsidRPr="00AC54E9" w:rsidRDefault="00493D19" w:rsidP="00493D19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Cho vài giọt dung dịch BaCl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vào dung dịch H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C54E9">
        <w:rPr>
          <w:rFonts w:ascii="Times New Roman" w:hAnsi="Times New Roman" w:cs="Times New Roman"/>
          <w:sz w:val="28"/>
          <w:szCs w:val="28"/>
        </w:rPr>
        <w:t>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Viết các phương trình phản ứng cho chuỗi phản ứng sau: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Ca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1" type="#_x0000_t75" style="width:15.75pt;height:11.25pt" o:ole="">
            <v:imagedata r:id="rId25" o:title=""/>
          </v:shape>
          <o:OLEObject Type="Embed" ProgID="Equation.DSMT4" ShapeID="_x0000_i1081" DrawAspect="Content" ObjectID="_1643791095" r:id="rId98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CaO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2" type="#_x0000_t75" style="width:15.75pt;height:11.25pt" o:ole="">
            <v:imagedata r:id="rId25" o:title=""/>
          </v:shape>
          <o:OLEObject Type="Embed" ProgID="Equation.DSMT4" ShapeID="_x0000_i1082" DrawAspect="Content" ObjectID="_1643791096" r:id="rId99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Ca(OH)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3" type="#_x0000_t75" style="width:15.75pt;height:11.25pt" o:ole="">
            <v:imagedata r:id="rId25" o:title=""/>
          </v:shape>
          <o:OLEObject Type="Embed" ProgID="Equation.DSMT4" ShapeID="_x0000_i1083" DrawAspect="Content" ObjectID="_1643791097" r:id="rId100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CaSO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 </w:t>
      </w:r>
      <w:r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4" type="#_x0000_t75" style="width:15.75pt;height:11.25pt" o:ole="">
            <v:imagedata r:id="rId25" o:title=""/>
          </v:shape>
          <o:OLEObject Type="Embed" ProgID="Equation.DSMT4" ShapeID="_x0000_i1084" DrawAspect="Content" ObjectID="_1643791098" r:id="rId101"/>
        </w:object>
      </w:r>
      <w:r w:rsidRPr="00AC54E9">
        <w:rPr>
          <w:rFonts w:ascii="Times New Roman" w:hAnsi="Times New Roman" w:cs="Times New Roman"/>
          <w:sz w:val="28"/>
          <w:szCs w:val="28"/>
        </w:rPr>
        <w:t xml:space="preserve">  SO</w:t>
      </w:r>
      <w:r w:rsidRPr="00AC54E9">
        <w:rPr>
          <w:rFonts w:ascii="Times New Roman" w:hAnsi="Times New Roman" w:cs="Times New Roman"/>
          <w:sz w:val="28"/>
          <w:szCs w:val="28"/>
        </w:rPr>
        <w:softHyphen/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493D19" w:rsidRPr="00AC54E9" w:rsidRDefault="00493D19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ơ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>Bằng phương pháp hóa học nào có thể nhận biết được từng chất trong các chất bột màu trắng sau: CaO, P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C54E9">
        <w:rPr>
          <w:rFonts w:ascii="Times New Roman" w:hAnsi="Times New Roman" w:cs="Times New Roman"/>
          <w:sz w:val="28"/>
          <w:szCs w:val="28"/>
        </w:rPr>
        <w:t>. Trình bày cách làm và viết phương trình phản ứng.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AC54E9">
        <w:rPr>
          <w:rFonts w:ascii="Times New Roman" w:hAnsi="Times New Roman" w:cs="Times New Roman"/>
          <w:sz w:val="28"/>
          <w:szCs w:val="28"/>
        </w:rPr>
        <w:t>Dẫn toàn bộ 3,36 (l) khí CO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 xml:space="preserve"> (đktc) vào 250 (ml) dung dịch Natri hidroxit, sau phản ứng thu được muối natri cacbonat và nước. </w:t>
      </w:r>
    </w:p>
    <w:p w:rsidR="00493D19" w:rsidRPr="00AC54E9" w:rsidRDefault="00493D19" w:rsidP="00493D19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phương trình phản ứng xảy ra.</w:t>
      </w:r>
    </w:p>
    <w:p w:rsidR="00493D19" w:rsidRPr="00AC54E9" w:rsidRDefault="00493D19" w:rsidP="00493D19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muối sinh ra.</w:t>
      </w:r>
    </w:p>
    <w:p w:rsidR="00493D19" w:rsidRPr="00AC54E9" w:rsidRDefault="00493D19" w:rsidP="00493D19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mol của dung dịch natri hidroxit đã phản ứng.</w:t>
      </w:r>
    </w:p>
    <w:p w:rsidR="00493D19" w:rsidRPr="00AC54E9" w:rsidRDefault="00FC0126" w:rsidP="00FC0126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ĐỀ </w:t>
      </w:r>
      <w:r w:rsidR="00493D19" w:rsidRPr="00AC54E9">
        <w:rPr>
          <w:rFonts w:ascii="Times New Roman" w:hAnsi="Times New Roman" w:cs="Times New Roman"/>
          <w:b/>
          <w:sz w:val="28"/>
          <w:szCs w:val="28"/>
        </w:rPr>
        <w:t>10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AC54E9">
        <w:rPr>
          <w:rFonts w:ascii="Times New Roman" w:hAnsi="Times New Roman" w:cs="Times New Roman"/>
          <w:sz w:val="28"/>
          <w:szCs w:val="28"/>
        </w:rPr>
        <w:t>Viết phương trình phản ứng cho mỗi chuyển hóa sau:</w:t>
      </w:r>
    </w:p>
    <w:p w:rsidR="00493D19" w:rsidRPr="00AC54E9" w:rsidRDefault="00FC0126" w:rsidP="00493D1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C4F78" wp14:editId="5C017686">
                <wp:simplePos x="0" y="0"/>
                <wp:positionH relativeFrom="column">
                  <wp:posOffset>466725</wp:posOffset>
                </wp:positionH>
                <wp:positionV relativeFrom="paragraph">
                  <wp:posOffset>173356</wp:posOffset>
                </wp:positionV>
                <wp:extent cx="447675" cy="17145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4FE7" id="Straight Arrow Connector 17" o:spid="_x0000_s1026" type="#_x0000_t32" style="position:absolute;margin-left:36.75pt;margin-top:13.65pt;width:35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" strokecolor="black [3213]">
                <v:stroke endarrow="block"/>
              </v:shape>
            </w:pict>
          </mc:Fallback>
        </mc:AlternateConten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S </w:t>
      </w:r>
      <w:r w:rsidR="00493D19"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5" type="#_x0000_t75" style="width:15.75pt;height:11.25pt" o:ole="">
            <v:imagedata r:id="rId25" o:title=""/>
          </v:shape>
          <o:OLEObject Type="Embed" ProgID="Equation.DSMT4" ShapeID="_x0000_i1085" DrawAspect="Content" ObjectID="_1643791099" r:id="rId102"/>
        </w:objec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="00493D19"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6" type="#_x0000_t75" style="width:15.75pt;height:11.25pt" o:ole="">
            <v:imagedata r:id="rId25" o:title=""/>
          </v:shape>
          <o:OLEObject Type="Embed" ProgID="Equation.DSMT4" ShapeID="_x0000_i1086" DrawAspect="Content" ObjectID="_1643791100" r:id="rId103"/>
        </w:objec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="00493D19"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7" type="#_x0000_t75" style="width:15.75pt;height:11.25pt" o:ole="">
            <v:imagedata r:id="rId25" o:title=""/>
          </v:shape>
          <o:OLEObject Type="Embed" ProgID="Equation.DSMT4" ShapeID="_x0000_i1087" DrawAspect="Content" ObjectID="_1643791101" r:id="rId104"/>
        </w:objec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H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="00493D19"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8" type="#_x0000_t75" style="width:15.75pt;height:11.25pt" o:ole="">
            <v:imagedata r:id="rId25" o:title=""/>
          </v:shape>
          <o:OLEObject Type="Embed" ProgID="Equation.DSMT4" ShapeID="_x0000_i1088" DrawAspect="Content" ObjectID="_1643791102" r:id="rId105"/>
        </w:objec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Na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93D19" w:rsidRPr="00AC54E9">
        <w:rPr>
          <w:rFonts w:ascii="Times New Roman" w:hAnsi="Times New Roman" w:cs="Times New Roman"/>
          <w:sz w:val="28"/>
          <w:szCs w:val="28"/>
        </w:rPr>
        <w:t>SO</w:t>
      </w:r>
      <w:r w:rsidR="00493D19" w:rsidRPr="00AC54E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</w:t>
      </w:r>
      <w:r w:rsidR="00493D19" w:rsidRPr="00AC54E9">
        <w:rPr>
          <w:rFonts w:ascii="Times New Roman" w:hAnsi="Times New Roman" w:cs="Times New Roman"/>
          <w:position w:val="-6"/>
          <w:sz w:val="28"/>
          <w:szCs w:val="28"/>
        </w:rPr>
        <w:object w:dxaOrig="300" w:dyaOrig="220">
          <v:shape id="_x0000_i1089" type="#_x0000_t75" style="width:15.75pt;height:11.25pt" o:ole="">
            <v:imagedata r:id="rId25" o:title=""/>
          </v:shape>
          <o:OLEObject Type="Embed" ProgID="Equation.DSMT4" ShapeID="_x0000_i1089" DrawAspect="Content" ObjectID="_1643791103" r:id="rId106"/>
        </w:object>
      </w:r>
      <w:r w:rsidR="00493D19" w:rsidRPr="00AC54E9">
        <w:rPr>
          <w:rFonts w:ascii="Times New Roman" w:hAnsi="Times New Roman" w:cs="Times New Roman"/>
          <w:sz w:val="28"/>
          <w:szCs w:val="28"/>
        </w:rPr>
        <w:t xml:space="preserve"> NaCl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C54E9">
        <w:rPr>
          <w:rFonts w:ascii="Times New Roman" w:hAnsi="Times New Roman" w:cs="Times New Roman"/>
          <w:sz w:val="28"/>
          <w:szCs w:val="28"/>
        </w:rPr>
        <w:tab/>
        <w:t xml:space="preserve">          Na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SO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AC54E9">
        <w:rPr>
          <w:rFonts w:ascii="Times New Roman" w:hAnsi="Times New Roman" w:cs="Times New Roman"/>
          <w:sz w:val="28"/>
          <w:szCs w:val="28"/>
        </w:rPr>
        <w:t>Có những oxit sau: CO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, P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C54E9">
        <w:rPr>
          <w:rFonts w:ascii="Times New Roman" w:hAnsi="Times New Roman" w:cs="Times New Roman"/>
          <w:sz w:val="28"/>
          <w:szCs w:val="28"/>
        </w:rPr>
        <w:t>, K</w:t>
      </w:r>
      <w:r w:rsidRPr="00AC54E9">
        <w:rPr>
          <w:rFonts w:ascii="Times New Roman" w:hAnsi="Times New Roman" w:cs="Times New Roman"/>
          <w:sz w:val="28"/>
          <w:szCs w:val="28"/>
        </w:rPr>
        <w:softHyphen/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O, Fe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C54E9">
        <w:rPr>
          <w:rFonts w:ascii="Times New Roman" w:hAnsi="Times New Roman" w:cs="Times New Roman"/>
          <w:sz w:val="28"/>
          <w:szCs w:val="28"/>
        </w:rPr>
        <w:t>O</w:t>
      </w:r>
      <w:r w:rsidRPr="00AC54E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C54E9">
        <w:rPr>
          <w:rFonts w:ascii="Times New Roman" w:hAnsi="Times New Roman" w:cs="Times New Roman"/>
          <w:sz w:val="28"/>
          <w:szCs w:val="28"/>
        </w:rPr>
        <w:t>. Oxit nào tác dụng với:</w:t>
      </w:r>
    </w:p>
    <w:p w:rsidR="00493D19" w:rsidRPr="00AC54E9" w:rsidRDefault="00493D19" w:rsidP="00493D1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Nước.</w:t>
      </w:r>
    </w:p>
    <w:p w:rsidR="00493D19" w:rsidRPr="00AC54E9" w:rsidRDefault="00493D19" w:rsidP="00493D19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Dung dịch axit sunfuric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Viết các phương trình phản ứng.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3: </w:t>
      </w:r>
      <w:r w:rsidRPr="00AC54E9">
        <w:rPr>
          <w:rFonts w:ascii="Times New Roman" w:hAnsi="Times New Roman" w:cs="Times New Roman"/>
          <w:sz w:val="28"/>
          <w:szCs w:val="28"/>
        </w:rPr>
        <w:t>Viết các phương trình phản ứng sau:</w: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80" w:dyaOrig="360">
          <v:shape id="_x0000_i1090" type="#_x0000_t75" style="width:184.5pt;height:18pt" o:ole="">
            <v:imagedata r:id="rId107" o:title=""/>
          </v:shape>
          <o:OLEObject Type="Embed" ProgID="Equation.DSMT4" ShapeID="_x0000_i1090" DrawAspect="Content" ObjectID="_1643791104" r:id="rId108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60" w:dyaOrig="360">
          <v:shape id="_x0000_i1091" type="#_x0000_t75" style="width:183pt;height:18pt" o:ole="">
            <v:imagedata r:id="rId109" o:title=""/>
          </v:shape>
          <o:OLEObject Type="Embed" ProgID="Equation.DSMT4" ShapeID="_x0000_i1091" DrawAspect="Content" ObjectID="_1643791105" r:id="rId110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80" w:dyaOrig="360">
          <v:shape id="_x0000_i1092" type="#_x0000_t75" style="width:184.5pt;height:18pt" o:ole="">
            <v:imagedata r:id="rId111" o:title=""/>
          </v:shape>
          <o:OLEObject Type="Embed" ProgID="Equation.DSMT4" ShapeID="_x0000_i1092" DrawAspect="Content" ObjectID="_1643791106" r:id="rId112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position w:val="-12"/>
          <w:sz w:val="28"/>
          <w:szCs w:val="28"/>
        </w:rPr>
        <w:object w:dxaOrig="3640" w:dyaOrig="360">
          <v:shape id="_x0000_i1093" type="#_x0000_t75" style="width:182.25pt;height:18pt" o:ole="">
            <v:imagedata r:id="rId113" o:title=""/>
          </v:shape>
          <o:OLEObject Type="Embed" ProgID="Equation.DSMT4" ShapeID="_x0000_i1093" DrawAspect="Content" ObjectID="_1643791107" r:id="rId114"/>
        </w:object>
      </w:r>
    </w:p>
    <w:p w:rsidR="00493D19" w:rsidRPr="00AC54E9" w:rsidRDefault="00493D19" w:rsidP="00493D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b/>
          <w:sz w:val="28"/>
          <w:szCs w:val="28"/>
        </w:rPr>
        <w:t xml:space="preserve">Câu 4: </w:t>
      </w:r>
      <w:r w:rsidRPr="00AC54E9">
        <w:rPr>
          <w:rFonts w:ascii="Times New Roman" w:hAnsi="Times New Roman" w:cs="Times New Roman"/>
          <w:sz w:val="28"/>
          <w:szCs w:val="28"/>
        </w:rPr>
        <w:t>Hòa tan một lượng bột sắt vào 80 (ml) dung dịch axit clohidric HCl. Phản ứng kết thúc bay ra 2,8 (l) khí (đktc).</w:t>
      </w:r>
    </w:p>
    <w:p w:rsidR="00493D19" w:rsidRPr="00AC54E9" w:rsidRDefault="00493D19" w:rsidP="00493D19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khối lượng sắt cần dùng cho phản ứng.</w:t>
      </w:r>
    </w:p>
    <w:p w:rsidR="00493D19" w:rsidRPr="00AC54E9" w:rsidRDefault="00493D19" w:rsidP="00493D19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Tính nồng độ mol dung dịch HCl đã dùng.</w:t>
      </w:r>
    </w:p>
    <w:p w:rsidR="00493D19" w:rsidRPr="00AC54E9" w:rsidRDefault="00493D19" w:rsidP="00493D19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C54E9">
        <w:rPr>
          <w:rFonts w:ascii="Times New Roman" w:hAnsi="Times New Roman" w:cs="Times New Roman"/>
          <w:sz w:val="28"/>
          <w:szCs w:val="28"/>
        </w:rPr>
        <w:t>Khí bay ra sau phản ứng dẫn vào 12,8 (g) đồng (II) oxit nung nóng. Tính khối lượng đồng sinh ra sau phản ứng.</w:t>
      </w:r>
      <w:bookmarkStart w:id="0" w:name="_GoBack"/>
      <w:bookmarkEnd w:id="0"/>
    </w:p>
    <w:sectPr w:rsidR="00493D19" w:rsidRPr="00AC54E9" w:rsidSect="00AC54E9">
      <w:pgSz w:w="12240" w:h="15840"/>
      <w:pgMar w:top="851" w:right="104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0D97"/>
    <w:multiLevelType w:val="hybridMultilevel"/>
    <w:tmpl w:val="D62AA64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33FC"/>
    <w:multiLevelType w:val="hybridMultilevel"/>
    <w:tmpl w:val="293C6A7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86E02"/>
    <w:multiLevelType w:val="hybridMultilevel"/>
    <w:tmpl w:val="C026F2C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C54AB"/>
    <w:multiLevelType w:val="hybridMultilevel"/>
    <w:tmpl w:val="EFB6D03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6FA8"/>
    <w:multiLevelType w:val="hybridMultilevel"/>
    <w:tmpl w:val="B062322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2C8B"/>
    <w:multiLevelType w:val="hybridMultilevel"/>
    <w:tmpl w:val="3C3C552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21DCA"/>
    <w:multiLevelType w:val="hybridMultilevel"/>
    <w:tmpl w:val="293C6A7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E3AE4"/>
    <w:multiLevelType w:val="hybridMultilevel"/>
    <w:tmpl w:val="848A317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5317C"/>
    <w:multiLevelType w:val="hybridMultilevel"/>
    <w:tmpl w:val="38706E96"/>
    <w:lvl w:ilvl="0" w:tplc="110EC5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D1144"/>
    <w:multiLevelType w:val="hybridMultilevel"/>
    <w:tmpl w:val="D9AC33A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50757"/>
    <w:multiLevelType w:val="hybridMultilevel"/>
    <w:tmpl w:val="8CB4568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102A3"/>
    <w:multiLevelType w:val="hybridMultilevel"/>
    <w:tmpl w:val="D2327844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A4F84"/>
    <w:multiLevelType w:val="hybridMultilevel"/>
    <w:tmpl w:val="808E2A74"/>
    <w:lvl w:ilvl="0" w:tplc="5E427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F5FA7"/>
    <w:multiLevelType w:val="hybridMultilevel"/>
    <w:tmpl w:val="293C6A7E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D7D1D"/>
    <w:multiLevelType w:val="hybridMultilevel"/>
    <w:tmpl w:val="0C34671E"/>
    <w:lvl w:ilvl="0" w:tplc="042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19"/>
    <w:rsid w:val="00493D19"/>
    <w:rsid w:val="00797509"/>
    <w:rsid w:val="00AC54E9"/>
    <w:rsid w:val="00C369BF"/>
    <w:rsid w:val="00F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4687C-333A-489A-B8C1-C5DC80DD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3D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93D19"/>
    <w:rPr>
      <w:rFonts w:eastAsiaTheme="minorEastAsia"/>
    </w:rPr>
  </w:style>
  <w:style w:type="table" w:styleId="TableGrid">
    <w:name w:val="Table Grid"/>
    <w:basedOn w:val="TableNormal"/>
    <w:uiPriority w:val="59"/>
    <w:rsid w:val="00493D1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3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31.bin"/><Relationship Id="rId58" Type="http://schemas.openxmlformats.org/officeDocument/2006/relationships/image" Target="media/image21.wmf"/><Relationship Id="rId74" Type="http://schemas.openxmlformats.org/officeDocument/2006/relationships/image" Target="media/image27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1.bin"/><Relationship Id="rId5" Type="http://schemas.openxmlformats.org/officeDocument/2006/relationships/image" Target="media/image1.wmf"/><Relationship Id="rId90" Type="http://schemas.openxmlformats.org/officeDocument/2006/relationships/image" Target="media/image35.wmf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1.bin"/><Relationship Id="rId113" Type="http://schemas.openxmlformats.org/officeDocument/2006/relationships/image" Target="media/image41.wmf"/><Relationship Id="rId80" Type="http://schemas.openxmlformats.org/officeDocument/2006/relationships/image" Target="media/image30.wmf"/><Relationship Id="rId85" Type="http://schemas.openxmlformats.org/officeDocument/2006/relationships/oleObject" Target="embeddings/oleObject4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54" Type="http://schemas.openxmlformats.org/officeDocument/2006/relationships/image" Target="media/image19.wmf"/><Relationship Id="rId70" Type="http://schemas.openxmlformats.org/officeDocument/2006/relationships/image" Target="media/image25.wmf"/><Relationship Id="rId75" Type="http://schemas.openxmlformats.org/officeDocument/2006/relationships/oleObject" Target="embeddings/oleObject44.bin"/><Relationship Id="rId91" Type="http://schemas.openxmlformats.org/officeDocument/2006/relationships/oleObject" Target="embeddings/oleObject52.bin"/><Relationship Id="rId96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5.bin"/><Relationship Id="rId114" Type="http://schemas.openxmlformats.org/officeDocument/2006/relationships/oleObject" Target="embeddings/oleObject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7.bin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image" Target="media/image39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image" Target="media/image28.wmf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image" Target="media/image36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0.bin"/><Relationship Id="rId110" Type="http://schemas.openxmlformats.org/officeDocument/2006/relationships/oleObject" Target="embeddings/oleObject67.bin"/><Relationship Id="rId115" Type="http://schemas.openxmlformats.org/officeDocument/2006/relationships/fontTable" Target="fontTable.xml"/><Relationship Id="rId61" Type="http://schemas.openxmlformats.org/officeDocument/2006/relationships/oleObject" Target="embeddings/oleObject35.bin"/><Relationship Id="rId82" Type="http://schemas.openxmlformats.org/officeDocument/2006/relationships/image" Target="media/image3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image" Target="media/image20.wmf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6.wmf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40.bin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3.wmf"/><Relationship Id="rId83" Type="http://schemas.openxmlformats.org/officeDocument/2006/relationships/oleObject" Target="embeddings/oleObject48.bin"/><Relationship Id="rId88" Type="http://schemas.openxmlformats.org/officeDocument/2006/relationships/image" Target="media/image34.wmf"/><Relationship Id="rId111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2020-02-21T02:21:00Z</dcterms:created>
  <dcterms:modified xsi:type="dcterms:W3CDTF">2020-02-21T04:50:00Z</dcterms:modified>
</cp:coreProperties>
</file>